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E0" w:rsidRDefault="00530EE0" w:rsidP="007160B2">
      <w:pPr>
        <w:spacing w:line="360" w:lineRule="auto"/>
        <w:rPr>
          <w:rFonts w:ascii="宋体" w:hAnsi="宋体" w:cs="方正小标宋_GBK" w:hint="eastAsia"/>
          <w:sz w:val="28"/>
          <w:szCs w:val="28"/>
        </w:rPr>
      </w:pPr>
      <w:r w:rsidRPr="00530EE0">
        <w:rPr>
          <w:rFonts w:ascii="宋体" w:hAnsi="宋体" w:cs="方正小标宋_GBK" w:hint="eastAsia"/>
          <w:b/>
          <w:sz w:val="48"/>
          <w:szCs w:val="28"/>
        </w:rPr>
        <w:t>图片：</w:t>
      </w:r>
    </w:p>
    <w:p w:rsidR="007160B2" w:rsidRDefault="007160B2" w:rsidP="007160B2">
      <w:pPr>
        <w:spacing w:line="360" w:lineRule="auto"/>
        <w:rPr>
          <w:rFonts w:ascii="宋体" w:hAnsi="宋体" w:cs="方正小标宋_GBK"/>
          <w:sz w:val="28"/>
          <w:szCs w:val="28"/>
        </w:rPr>
      </w:pPr>
      <w:r>
        <w:rPr>
          <w:rFonts w:ascii="宋体" w:hAnsi="宋体" w:cs="方正小标宋_GBK"/>
          <w:noProof/>
          <w:sz w:val="28"/>
          <w:szCs w:val="28"/>
        </w:rPr>
        <w:drawing>
          <wp:inline distT="0" distB="0" distL="0" distR="0">
            <wp:extent cx="1978660" cy="1487805"/>
            <wp:effectExtent l="0" t="247650" r="0" b="226695"/>
            <wp:docPr id="1" name="图片 1" descr="6b7a749bc46df6d7fcae602f1c029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6b7a749bc46df6d7fcae602f1c0297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8660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方正小标宋_GBK"/>
          <w:noProof/>
          <w:sz w:val="28"/>
          <w:szCs w:val="28"/>
        </w:rPr>
        <w:drawing>
          <wp:inline distT="0" distB="0" distL="0" distR="0">
            <wp:extent cx="2292985" cy="1924050"/>
            <wp:effectExtent l="19050" t="0" r="0" b="0"/>
            <wp:docPr id="2" name="图片 2" descr="e6d3574185abd1361340ba000cd4a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e6d3574185abd1361340ba000cd4a4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8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0B2" w:rsidRDefault="007160B2" w:rsidP="007160B2">
      <w:pPr>
        <w:spacing w:line="360" w:lineRule="auto"/>
        <w:rPr>
          <w:rFonts w:ascii="宋体" w:hAnsi="宋体" w:cs="方正小标宋_GBK"/>
          <w:sz w:val="28"/>
          <w:szCs w:val="28"/>
        </w:rPr>
      </w:pPr>
      <w:r>
        <w:rPr>
          <w:rFonts w:ascii="宋体" w:hAnsi="宋体" w:cs="方正小标宋_GBK"/>
          <w:noProof/>
          <w:sz w:val="28"/>
          <w:szCs w:val="28"/>
        </w:rPr>
        <w:drawing>
          <wp:inline distT="0" distB="0" distL="0" distR="0">
            <wp:extent cx="1746885" cy="1869440"/>
            <wp:effectExtent l="19050" t="0" r="5715" b="0"/>
            <wp:docPr id="3" name="图片 3" descr="f0aba6be92cb6a4560e684ccf4a5f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f0aba6be92cb6a4560e684ccf4a5f6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0B2" w:rsidRDefault="007160B2" w:rsidP="007160B2">
      <w:pPr>
        <w:ind w:right="420"/>
        <w:jc w:val="right"/>
        <w:rPr>
          <w:sz w:val="24"/>
          <w:szCs w:val="24"/>
        </w:rPr>
      </w:pPr>
    </w:p>
    <w:p w:rsidR="002D4087" w:rsidRDefault="002D4087"/>
    <w:sectPr w:rsidR="002D4087" w:rsidSect="002D40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8A5" w:rsidRDefault="00DD58A5" w:rsidP="007160B2">
      <w:r>
        <w:separator/>
      </w:r>
    </w:p>
  </w:endnote>
  <w:endnote w:type="continuationSeparator" w:id="0">
    <w:p w:rsidR="00DD58A5" w:rsidRDefault="00DD58A5" w:rsidP="007160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Arial Unicode MS"/>
    <w:charset w:val="86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8A5" w:rsidRDefault="00DD58A5" w:rsidP="007160B2">
      <w:r>
        <w:separator/>
      </w:r>
    </w:p>
  </w:footnote>
  <w:footnote w:type="continuationSeparator" w:id="0">
    <w:p w:rsidR="00DD58A5" w:rsidRDefault="00DD58A5" w:rsidP="007160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60B2"/>
    <w:rsid w:val="002D4087"/>
    <w:rsid w:val="00530EE0"/>
    <w:rsid w:val="007160B2"/>
    <w:rsid w:val="00DD58A5"/>
    <w:rsid w:val="00E474E2"/>
    <w:rsid w:val="00E9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0B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160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160B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160B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160B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60B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60B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2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Company>微软中国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4</cp:revision>
  <dcterms:created xsi:type="dcterms:W3CDTF">2020-05-12T09:55:00Z</dcterms:created>
  <dcterms:modified xsi:type="dcterms:W3CDTF">2020-05-12T10:07:00Z</dcterms:modified>
</cp:coreProperties>
</file>